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D" w14:textId="77777777" w:rsidR="0050507B" w:rsidRPr="00FE4168" w:rsidRDefault="00000000">
      <w:pPr>
        <w:tabs>
          <w:tab w:val="left" w:pos="709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E4168">
        <w:rPr>
          <w:rFonts w:asciiTheme="minorHAnsi" w:eastAsia="Arial" w:hAnsiTheme="minorHAnsi" w:cstheme="minorHAnsi"/>
          <w:b/>
          <w:sz w:val="24"/>
          <w:szCs w:val="24"/>
        </w:rPr>
        <w:t>ANEXO III</w:t>
      </w:r>
    </w:p>
    <w:p w14:paraId="0000009E" w14:textId="77777777" w:rsidR="0050507B" w:rsidRPr="00FE4168" w:rsidRDefault="0050507B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9F" w14:textId="77777777" w:rsidR="0050507B" w:rsidRPr="00FE4168" w:rsidRDefault="00000000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>Quadro de critérios de análise dos currículos, conforme item 4.3 deste edital:</w:t>
      </w:r>
    </w:p>
    <w:p w14:paraId="000000A0" w14:textId="77777777" w:rsidR="0050507B" w:rsidRPr="00FE4168" w:rsidRDefault="0050507B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8"/>
        <w:gridCol w:w="1739"/>
        <w:gridCol w:w="1622"/>
        <w:gridCol w:w="1622"/>
        <w:gridCol w:w="1506"/>
      </w:tblGrid>
      <w:tr w:rsidR="0050507B" w:rsidRPr="00FE4168" w14:paraId="180821BB" w14:textId="77777777">
        <w:trPr>
          <w:trHeight w:val="315"/>
        </w:trPr>
        <w:tc>
          <w:tcPr>
            <w:tcW w:w="2406" w:type="dxa"/>
            <w:shd w:val="clear" w:color="auto" w:fill="D9D9D9"/>
          </w:tcPr>
          <w:p w14:paraId="000000A1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Critérios</w:t>
            </w:r>
          </w:p>
        </w:tc>
        <w:tc>
          <w:tcPr>
            <w:tcW w:w="1739" w:type="dxa"/>
            <w:shd w:val="clear" w:color="auto" w:fill="D9D9D9"/>
          </w:tcPr>
          <w:p w14:paraId="000000A2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Pontuação</w:t>
            </w:r>
          </w:p>
        </w:tc>
        <w:tc>
          <w:tcPr>
            <w:tcW w:w="1622" w:type="dxa"/>
            <w:shd w:val="clear" w:color="auto" w:fill="D9D9D9"/>
          </w:tcPr>
          <w:p w14:paraId="000000A3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Pontuação Máxima</w:t>
            </w:r>
          </w:p>
        </w:tc>
        <w:tc>
          <w:tcPr>
            <w:tcW w:w="1622" w:type="dxa"/>
            <w:shd w:val="clear" w:color="auto" w:fill="D9D9D9"/>
          </w:tcPr>
          <w:p w14:paraId="000000A4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Pontuação requerida pelo candidato</w:t>
            </w:r>
          </w:p>
        </w:tc>
        <w:tc>
          <w:tcPr>
            <w:tcW w:w="1506" w:type="dxa"/>
            <w:shd w:val="clear" w:color="auto" w:fill="D9D9D9"/>
          </w:tcPr>
          <w:p w14:paraId="000000A5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Pontuação validada pela comissão</w:t>
            </w:r>
          </w:p>
        </w:tc>
      </w:tr>
      <w:tr w:rsidR="0050507B" w:rsidRPr="00FE4168" w14:paraId="0B02C852" w14:textId="77777777">
        <w:trPr>
          <w:trHeight w:val="315"/>
        </w:trPr>
        <w:tc>
          <w:tcPr>
            <w:tcW w:w="2406" w:type="dxa"/>
          </w:tcPr>
          <w:p w14:paraId="000000A6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Experiência em gestão acadêmica</w:t>
            </w:r>
          </w:p>
        </w:tc>
        <w:tc>
          <w:tcPr>
            <w:tcW w:w="1739" w:type="dxa"/>
          </w:tcPr>
          <w:p w14:paraId="000000A7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1 ponto por ano de atuação</w:t>
            </w:r>
          </w:p>
        </w:tc>
        <w:tc>
          <w:tcPr>
            <w:tcW w:w="1622" w:type="dxa"/>
          </w:tcPr>
          <w:p w14:paraId="000000A8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622" w:type="dxa"/>
          </w:tcPr>
          <w:p w14:paraId="000000A9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0000AA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50507B" w:rsidRPr="00FE4168" w14:paraId="04CBACE9" w14:textId="77777777">
        <w:trPr>
          <w:trHeight w:val="315"/>
        </w:trPr>
        <w:tc>
          <w:tcPr>
            <w:tcW w:w="2406" w:type="dxa"/>
          </w:tcPr>
          <w:p w14:paraId="000000AB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Experiência em gestão relacionada a modalidade a distância*</w:t>
            </w:r>
          </w:p>
        </w:tc>
        <w:tc>
          <w:tcPr>
            <w:tcW w:w="1739" w:type="dxa"/>
          </w:tcPr>
          <w:p w14:paraId="000000AC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 pontos por ano de atuação </w:t>
            </w:r>
          </w:p>
        </w:tc>
        <w:tc>
          <w:tcPr>
            <w:tcW w:w="1622" w:type="dxa"/>
          </w:tcPr>
          <w:p w14:paraId="000000AD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 </w:t>
            </w:r>
            <w:proofErr w:type="spellStart"/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622" w:type="dxa"/>
          </w:tcPr>
          <w:p w14:paraId="000000AE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0000AF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50507B" w:rsidRPr="00FE4168" w14:paraId="14B52630" w14:textId="77777777">
        <w:trPr>
          <w:trHeight w:val="315"/>
        </w:trPr>
        <w:tc>
          <w:tcPr>
            <w:tcW w:w="2406" w:type="dxa"/>
          </w:tcPr>
          <w:p w14:paraId="000000B0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Experiência em magistério superior</w:t>
            </w:r>
          </w:p>
        </w:tc>
        <w:tc>
          <w:tcPr>
            <w:tcW w:w="1739" w:type="dxa"/>
          </w:tcPr>
          <w:p w14:paraId="000000B1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1 ponto por ano de atuação</w:t>
            </w:r>
          </w:p>
        </w:tc>
        <w:tc>
          <w:tcPr>
            <w:tcW w:w="1622" w:type="dxa"/>
          </w:tcPr>
          <w:p w14:paraId="000000B2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622" w:type="dxa"/>
          </w:tcPr>
          <w:p w14:paraId="000000B3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0000B4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50507B" w:rsidRPr="00FE4168" w14:paraId="0486B41E" w14:textId="77777777">
        <w:trPr>
          <w:trHeight w:val="315"/>
        </w:trPr>
        <w:tc>
          <w:tcPr>
            <w:tcW w:w="2406" w:type="dxa"/>
          </w:tcPr>
          <w:p w14:paraId="000000B5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Experiência como docente em cursos na modalidade a distância</w:t>
            </w:r>
          </w:p>
        </w:tc>
        <w:tc>
          <w:tcPr>
            <w:tcW w:w="1739" w:type="dxa"/>
          </w:tcPr>
          <w:p w14:paraId="000000B6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2 pontos por disciplina</w:t>
            </w:r>
          </w:p>
        </w:tc>
        <w:tc>
          <w:tcPr>
            <w:tcW w:w="1622" w:type="dxa"/>
          </w:tcPr>
          <w:p w14:paraId="000000B7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 </w:t>
            </w:r>
            <w:proofErr w:type="spellStart"/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622" w:type="dxa"/>
          </w:tcPr>
          <w:p w14:paraId="000000B8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0000B9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50507B" w:rsidRPr="00FE4168" w14:paraId="3EB88A9C" w14:textId="77777777">
        <w:trPr>
          <w:trHeight w:val="315"/>
        </w:trPr>
        <w:tc>
          <w:tcPr>
            <w:tcW w:w="2406" w:type="dxa"/>
          </w:tcPr>
          <w:p w14:paraId="000000BA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Experiência como tutor em cursos na modalidade a distância</w:t>
            </w:r>
          </w:p>
        </w:tc>
        <w:tc>
          <w:tcPr>
            <w:tcW w:w="1739" w:type="dxa"/>
          </w:tcPr>
          <w:p w14:paraId="000000BB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1 ponto por disciplina</w:t>
            </w:r>
          </w:p>
        </w:tc>
        <w:tc>
          <w:tcPr>
            <w:tcW w:w="1622" w:type="dxa"/>
          </w:tcPr>
          <w:p w14:paraId="000000BC" w14:textId="77777777" w:rsidR="0050507B" w:rsidRPr="00FE4168" w:rsidRDefault="00000000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FE4168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622" w:type="dxa"/>
          </w:tcPr>
          <w:p w14:paraId="000000BD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00000BE" w14:textId="77777777" w:rsidR="0050507B" w:rsidRPr="00FE4168" w:rsidRDefault="0050507B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000000BF" w14:textId="77777777" w:rsidR="0050507B" w:rsidRPr="00FE4168" w:rsidRDefault="00000000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4168">
        <w:rPr>
          <w:rFonts w:asciiTheme="minorHAnsi" w:eastAsia="Arial" w:hAnsiTheme="minorHAnsi" w:cstheme="minorHAnsi"/>
          <w:sz w:val="24"/>
          <w:szCs w:val="24"/>
        </w:rPr>
        <w:t xml:space="preserve">* Não acumula com a experiência em gestão acadêmica para um mesmo período </w:t>
      </w:r>
    </w:p>
    <w:sectPr w:rsidR="0050507B" w:rsidRPr="00FE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A4BE" w14:textId="77777777" w:rsidR="001F3C2F" w:rsidRDefault="001F3C2F">
      <w:pPr>
        <w:spacing w:after="0" w:line="240" w:lineRule="auto"/>
      </w:pPr>
      <w:r>
        <w:separator/>
      </w:r>
    </w:p>
  </w:endnote>
  <w:endnote w:type="continuationSeparator" w:id="0">
    <w:p w14:paraId="3CB072A2" w14:textId="77777777" w:rsidR="001F3C2F" w:rsidRDefault="001F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E9DF" w14:textId="77777777" w:rsidR="00C57B39" w:rsidRDefault="00C57B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50507B" w:rsidRDefault="00505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1B9" w14:textId="77777777" w:rsidR="00C57B39" w:rsidRDefault="00C57B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5191" w14:textId="77777777" w:rsidR="001F3C2F" w:rsidRDefault="001F3C2F">
      <w:pPr>
        <w:spacing w:after="0" w:line="240" w:lineRule="auto"/>
      </w:pPr>
      <w:r>
        <w:separator/>
      </w:r>
    </w:p>
  </w:footnote>
  <w:footnote w:type="continuationSeparator" w:id="0">
    <w:p w14:paraId="452CB43E" w14:textId="77777777" w:rsidR="001F3C2F" w:rsidRDefault="001F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E07F" w14:textId="77777777" w:rsidR="00C57B39" w:rsidRDefault="00C57B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441" w14:textId="77777777" w:rsidR="00C57B39" w:rsidRDefault="00C57B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7A1" w14:textId="77777777" w:rsidR="00C57B39" w:rsidRDefault="00C57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A8B"/>
    <w:multiLevelType w:val="multilevel"/>
    <w:tmpl w:val="69009ED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842C69"/>
    <w:multiLevelType w:val="multilevel"/>
    <w:tmpl w:val="F7A8A5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2D3531F"/>
    <w:multiLevelType w:val="multilevel"/>
    <w:tmpl w:val="3574FF28"/>
    <w:lvl w:ilvl="0">
      <w:start w:val="1"/>
      <w:numFmt w:val="decimal"/>
      <w:lvlText w:val="%1."/>
      <w:lvlJc w:val="right"/>
      <w:pPr>
        <w:ind w:left="644" w:hanging="359"/>
      </w:pPr>
      <w:rPr>
        <w:b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right"/>
      <w:pPr>
        <w:ind w:left="2138" w:hanging="720"/>
      </w:pPr>
    </w:lvl>
    <w:lvl w:ilvl="3">
      <w:start w:val="1"/>
      <w:numFmt w:val="decimal"/>
      <w:lvlText w:val="%1.%2.%3.%4."/>
      <w:lvlJc w:val="right"/>
      <w:pPr>
        <w:ind w:left="3065" w:hanging="1080"/>
      </w:pPr>
    </w:lvl>
    <w:lvl w:ilvl="4">
      <w:start w:val="1"/>
      <w:numFmt w:val="decimal"/>
      <w:lvlText w:val="%1.%2.%3.%4.%5."/>
      <w:lvlJc w:val="right"/>
      <w:pPr>
        <w:ind w:left="3632" w:hanging="1080"/>
      </w:pPr>
    </w:lvl>
    <w:lvl w:ilvl="5">
      <w:start w:val="1"/>
      <w:numFmt w:val="decimal"/>
      <w:lvlText w:val="%1.%2.%3.%4.%5.%6."/>
      <w:lvlJc w:val="right"/>
      <w:pPr>
        <w:ind w:left="4559" w:hanging="1440"/>
      </w:pPr>
    </w:lvl>
    <w:lvl w:ilvl="6">
      <w:start w:val="1"/>
      <w:numFmt w:val="decimal"/>
      <w:lvlText w:val="%1.%2.%3.%4.%5.%6.%7."/>
      <w:lvlJc w:val="right"/>
      <w:pPr>
        <w:ind w:left="5126" w:hanging="1440"/>
      </w:pPr>
    </w:lvl>
    <w:lvl w:ilvl="7">
      <w:start w:val="1"/>
      <w:numFmt w:val="decimal"/>
      <w:lvlText w:val="%1.%2.%3.%4.%5.%6.%7.%8."/>
      <w:lvlJc w:val="right"/>
      <w:pPr>
        <w:ind w:left="6053" w:hanging="1800"/>
      </w:pPr>
    </w:lvl>
    <w:lvl w:ilvl="8">
      <w:start w:val="1"/>
      <w:numFmt w:val="decimal"/>
      <w:lvlText w:val="%1.%2.%3.%4.%5.%6.%7.%8.%9."/>
      <w:lvlJc w:val="right"/>
      <w:pPr>
        <w:ind w:left="6620" w:hanging="1800"/>
      </w:pPr>
    </w:lvl>
  </w:abstractNum>
  <w:abstractNum w:abstractNumId="3" w15:restartNumberingAfterBreak="0">
    <w:nsid w:val="46E21561"/>
    <w:multiLevelType w:val="multilevel"/>
    <w:tmpl w:val="C8C812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8716CA"/>
    <w:multiLevelType w:val="multilevel"/>
    <w:tmpl w:val="F124AF72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5" w15:restartNumberingAfterBreak="0">
    <w:nsid w:val="66D307B4"/>
    <w:multiLevelType w:val="multilevel"/>
    <w:tmpl w:val="82E8A77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1187060474">
    <w:abstractNumId w:val="0"/>
  </w:num>
  <w:num w:numId="2" w16cid:durableId="172653887">
    <w:abstractNumId w:val="5"/>
  </w:num>
  <w:num w:numId="3" w16cid:durableId="752049933">
    <w:abstractNumId w:val="2"/>
  </w:num>
  <w:num w:numId="4" w16cid:durableId="58941883">
    <w:abstractNumId w:val="1"/>
  </w:num>
  <w:num w:numId="5" w16cid:durableId="293828010">
    <w:abstractNumId w:val="4"/>
  </w:num>
  <w:num w:numId="6" w16cid:durableId="78796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B"/>
    <w:rsid w:val="00164AEE"/>
    <w:rsid w:val="001F3C2F"/>
    <w:rsid w:val="002D6378"/>
    <w:rsid w:val="00487BFF"/>
    <w:rsid w:val="0050507B"/>
    <w:rsid w:val="00645F29"/>
    <w:rsid w:val="0070387B"/>
    <w:rsid w:val="00752DE0"/>
    <w:rsid w:val="009B3223"/>
    <w:rsid w:val="00A874F3"/>
    <w:rsid w:val="00C57B39"/>
    <w:rsid w:val="00C94E5F"/>
    <w:rsid w:val="00CE673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7C40"/>
  <w15:docId w15:val="{F485236F-2C7F-41D0-94DD-ECA3B89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A5"/>
  </w:style>
  <w:style w:type="paragraph" w:styleId="Ttulo1">
    <w:name w:val="heading 1"/>
    <w:basedOn w:val="Normal"/>
    <w:next w:val="Normal"/>
    <w:link w:val="Ttulo1Char"/>
    <w:uiPriority w:val="9"/>
    <w:qFormat/>
    <w:rsid w:val="002B3E56"/>
    <w:pPr>
      <w:keepNext/>
      <w:numPr>
        <w:numId w:val="6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3E56"/>
    <w:pPr>
      <w:keepNext/>
      <w:numPr>
        <w:ilvl w:val="1"/>
        <w:numId w:val="6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3E56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3E56"/>
    <w:pPr>
      <w:keepNext/>
      <w:numPr>
        <w:ilvl w:val="3"/>
        <w:numId w:val="6"/>
      </w:numPr>
      <w:spacing w:after="0" w:line="360" w:lineRule="auto"/>
      <w:jc w:val="center"/>
      <w:outlineLvl w:val="3"/>
    </w:pPr>
    <w:rPr>
      <w:rFonts w:ascii="Arial" w:eastAsia="Times New Roman" w:hAnsi="Arial" w:cs="Arial"/>
      <w:b/>
      <w:bCs/>
      <w:i/>
      <w:iCs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3E56"/>
    <w:pPr>
      <w:keepNext/>
      <w:numPr>
        <w:ilvl w:val="4"/>
        <w:numId w:val="6"/>
      </w:numPr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3E56"/>
    <w:pPr>
      <w:keepNext/>
      <w:numPr>
        <w:ilvl w:val="5"/>
        <w:numId w:val="6"/>
      </w:numPr>
      <w:spacing w:after="0" w:line="360" w:lineRule="auto"/>
      <w:jc w:val="both"/>
      <w:outlineLvl w:val="5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7">
    <w:name w:val="heading 7"/>
    <w:basedOn w:val="Normal"/>
    <w:next w:val="Normal"/>
    <w:link w:val="Ttulo7Char"/>
    <w:qFormat/>
    <w:rsid w:val="002B3E56"/>
    <w:pPr>
      <w:keepNext/>
      <w:numPr>
        <w:ilvl w:val="6"/>
        <w:numId w:val="6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0142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F3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435E4"/>
    <w:pPr>
      <w:tabs>
        <w:tab w:val="left" w:pos="709"/>
      </w:tabs>
      <w:suppressAutoHyphens/>
      <w:spacing w:line="276" w:lineRule="atLeast"/>
    </w:pPr>
    <w:rPr>
      <w:rFonts w:eastAsia="DejaVu Sans"/>
      <w:lang w:eastAsia="zh-CN"/>
    </w:rPr>
  </w:style>
  <w:style w:type="character" w:customStyle="1" w:styleId="Ttulo1Char">
    <w:name w:val="Título 1 Char"/>
    <w:basedOn w:val="Fontepargpadro"/>
    <w:link w:val="Ttulo1"/>
    <w:rsid w:val="002B3E56"/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B3E5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2B3E5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4Char">
    <w:name w:val="Título 4 Char"/>
    <w:basedOn w:val="Fontepargpadro"/>
    <w:link w:val="Ttulo4"/>
    <w:rsid w:val="002B3E56"/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Ttulo5Char">
    <w:name w:val="Título 5 Char"/>
    <w:basedOn w:val="Fontepargpadro"/>
    <w:link w:val="Ttulo5"/>
    <w:rsid w:val="002B3E56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2B3E5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2B3E56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2B3E56"/>
    <w:pPr>
      <w:spacing w:after="0" w:line="240" w:lineRule="auto"/>
      <w:ind w:left="18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2B3E56"/>
    <w:rPr>
      <w:rFonts w:ascii="Arial" w:eastAsia="Times New Roman" w:hAnsi="Arial" w:cs="Arial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E836D5"/>
    <w:rPr>
      <w:i/>
      <w:iCs/>
    </w:rPr>
  </w:style>
  <w:style w:type="character" w:customStyle="1" w:styleId="apple-converted-space">
    <w:name w:val="apple-converted-space"/>
    <w:basedOn w:val="Fontepargpadro"/>
    <w:rsid w:val="00E836D5"/>
  </w:style>
  <w:style w:type="table" w:styleId="Tabelacomgrade">
    <w:name w:val="Table Grid"/>
    <w:basedOn w:val="Tabelanormal"/>
    <w:uiPriority w:val="59"/>
    <w:rsid w:val="00FA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1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31E"/>
  </w:style>
  <w:style w:type="paragraph" w:styleId="Rodap">
    <w:name w:val="footer"/>
    <w:basedOn w:val="Normal"/>
    <w:link w:val="RodapChar"/>
    <w:uiPriority w:val="99"/>
    <w:unhideWhenUsed/>
    <w:rsid w:val="00B21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31E"/>
  </w:style>
  <w:style w:type="paragraph" w:customStyle="1" w:styleId="Default">
    <w:name w:val="Default"/>
    <w:rsid w:val="001A7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u-paragraph">
    <w:name w:val="dou-paragraph"/>
    <w:basedOn w:val="Normal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3092A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9d/fs+luvNEojUAO/qgqW+bhA==">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Dired 7</dc:creator>
  <cp:lastModifiedBy>Juliana Ribeiro do Carmo</cp:lastModifiedBy>
  <cp:revision>11</cp:revision>
  <dcterms:created xsi:type="dcterms:W3CDTF">2023-12-28T17:40:00Z</dcterms:created>
  <dcterms:modified xsi:type="dcterms:W3CDTF">2024-02-28T13:38:00Z</dcterms:modified>
</cp:coreProperties>
</file>