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tabs>
          <w:tab w:val="center" w:leader="none" w:pos="4819"/>
        </w:tabs>
        <w:ind w:right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746750" cy="562610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71975" y="3498050"/>
                          <a:ext cx="5746750" cy="562610"/>
                          <a:chOff x="2471975" y="3498050"/>
                          <a:chExt cx="5747400" cy="562625"/>
                        </a:xfrm>
                      </wpg:grpSpPr>
                      <wpg:grpSp>
                        <wpg:cNvGrpSpPr/>
                        <wpg:grpSpPr>
                          <a:xfrm>
                            <a:off x="2471990" y="3498060"/>
                            <a:ext cx="5747385" cy="562610"/>
                            <a:chOff x="1430" y="191"/>
                            <a:chExt cx="9051" cy="88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431" y="192"/>
                              <a:ext cx="9050" cy="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440" y="191"/>
                              <a:ext cx="9031" cy="886"/>
                            </a:xfrm>
                            <a:custGeom>
                              <a:rect b="b" l="l" r="r" t="t"/>
                              <a:pathLst>
                                <a:path extrusionOk="0" h="886" w="9031">
                                  <a:moveTo>
                                    <a:pt x="9031" y="785"/>
                                  </a:moveTo>
                                  <a:lnTo>
                                    <a:pt x="9021" y="785"/>
                                  </a:lnTo>
                                  <a:lnTo>
                                    <a:pt x="9021" y="101"/>
                                  </a:lnTo>
                                  <a:lnTo>
                                    <a:pt x="9021" y="0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785"/>
                                  </a:lnTo>
                                  <a:lnTo>
                                    <a:pt x="8930" y="442"/>
                                  </a:lnTo>
                                  <a:lnTo>
                                    <a:pt x="101" y="442"/>
                                  </a:lnTo>
                                  <a:lnTo>
                                    <a:pt x="8930" y="441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0" y="785"/>
                                  </a:lnTo>
                                  <a:lnTo>
                                    <a:pt x="0" y="785"/>
                                  </a:lnTo>
                                  <a:lnTo>
                                    <a:pt x="0" y="885"/>
                                  </a:lnTo>
                                  <a:lnTo>
                                    <a:pt x="9031" y="885"/>
                                  </a:lnTo>
                                  <a:lnTo>
                                    <a:pt x="9031" y="7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430" y="292"/>
                              <a:ext cx="9050" cy="785"/>
                            </a:xfrm>
                            <a:custGeom>
                              <a:rect b="b" l="l" r="r" t="t"/>
                              <a:pathLst>
                                <a:path extrusionOk="0" h="785" w="905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19" y="784"/>
                                  </a:lnTo>
                                  <a:lnTo>
                                    <a:pt x="19" y="0"/>
                                  </a:lnTo>
                                  <a:close/>
                                  <a:moveTo>
                                    <a:pt x="9049" y="0"/>
                                  </a:moveTo>
                                  <a:lnTo>
                                    <a:pt x="9030" y="0"/>
                                  </a:lnTo>
                                  <a:lnTo>
                                    <a:pt x="9030" y="784"/>
                                  </a:lnTo>
                                  <a:lnTo>
                                    <a:pt x="9049" y="784"/>
                                  </a:lnTo>
                                  <a:lnTo>
                                    <a:pt x="90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450" y="191"/>
                              <a:ext cx="9012" cy="8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00" w:line="275.9999942779541"/>
                                  <w:ind w:left="283.99999618530273" w:right="286.00000381469727" w:firstLine="283.99999618530273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FORMULÁRIO DE INSCRIÇÃO PARA CANDIDATURA DE REPRESENTANTE DISCENTE DOS PROGRAMAS DE PÓS-GRADUAÇÃO NA CONGREGAÇÃO DA FAELCH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746750" cy="562610"/>
                <wp:effectExtent b="0" l="0" r="0" t="0"/>
                <wp:wrapTopAndBottom distB="0" distT="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0" cy="562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6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1"/>
        <w:tblGridChange w:id="0">
          <w:tblGrid>
            <w:gridCol w:w="96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institucional: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Matrícula: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Pós-Graduação: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Termo de aceitação: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estar ciente que a efetivação da candidatura implicará na concordância com a investidura ao cargo e no conhecimento e aceitação tácita das condições estabelecidas pelo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0XX/2024/FAELCH/UFLA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das quais não poderei alegar desconhecimento.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03"/>
        </w:tabs>
        <w:spacing w:after="0" w:before="199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Lavras,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202_.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904868" y="3779365"/>
                          <a:ext cx="2882265" cy="1270"/>
                        </a:xfrm>
                        <a:custGeom>
                          <a:rect b="b" l="l" r="r" t="t"/>
                          <a:pathLst>
                            <a:path extrusionOk="0" h="120000" w="4539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220" w:lineRule="auto"/>
        <w:ind w:right="3192"/>
        <w:jc w:val="center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                                                                   Assinatura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5746750" cy="344805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71975" y="3607575"/>
                          <a:ext cx="5746750" cy="344805"/>
                          <a:chOff x="2471975" y="3607575"/>
                          <a:chExt cx="5747400" cy="344850"/>
                        </a:xfrm>
                      </wpg:grpSpPr>
                      <wpg:grpSp>
                        <wpg:cNvGrpSpPr/>
                        <wpg:grpSpPr>
                          <a:xfrm>
                            <a:off x="2471990" y="3607598"/>
                            <a:ext cx="5747385" cy="344805"/>
                            <a:chOff x="1430" y="251"/>
                            <a:chExt cx="9051" cy="54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431" y="251"/>
                              <a:ext cx="905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440" y="251"/>
                              <a:ext cx="9031" cy="543"/>
                            </a:xfrm>
                            <a:custGeom>
                              <a:rect b="b" l="l" r="r" t="t"/>
                              <a:pathLst>
                                <a:path extrusionOk="0" h="543" w="9031">
                                  <a:moveTo>
                                    <a:pt x="9031" y="442"/>
                                  </a:moveTo>
                                  <a:lnTo>
                                    <a:pt x="9021" y="442"/>
                                  </a:lnTo>
                                  <a:lnTo>
                                    <a:pt x="9021" y="101"/>
                                  </a:lnTo>
                                  <a:lnTo>
                                    <a:pt x="9021" y="0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442"/>
                                  </a:lnTo>
                                  <a:lnTo>
                                    <a:pt x="8930" y="101"/>
                                  </a:lnTo>
                                  <a:lnTo>
                                    <a:pt x="893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0" y="442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031" y="543"/>
                                  </a:lnTo>
                                  <a:lnTo>
                                    <a:pt x="9031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30" y="352"/>
                              <a:ext cx="9050" cy="442"/>
                            </a:xfrm>
                            <a:custGeom>
                              <a:rect b="b" l="l" r="r" t="t"/>
                              <a:pathLst>
                                <a:path extrusionOk="0" h="442" w="9050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19" y="442"/>
                                  </a:lnTo>
                                  <a:lnTo>
                                    <a:pt x="19" y="0"/>
                                  </a:lnTo>
                                  <a:close/>
                                  <a:moveTo>
                                    <a:pt x="9049" y="0"/>
                                  </a:moveTo>
                                  <a:lnTo>
                                    <a:pt x="9030" y="0"/>
                                  </a:lnTo>
                                  <a:lnTo>
                                    <a:pt x="9030" y="442"/>
                                  </a:lnTo>
                                  <a:lnTo>
                                    <a:pt x="9049" y="442"/>
                                  </a:lnTo>
                                  <a:lnTo>
                                    <a:pt x="90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450" y="251"/>
                              <a:ext cx="9012" cy="5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00" w:line="275.9999942779541"/>
                                  <w:ind w:left="2253.000030517578" w:right="2251.999969482422" w:firstLine="2253.000030517578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PARECER DA COMISSÃO ELEITORAL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5746750" cy="344805"/>
                <wp:effectExtent b="0" l="0" r="0" t="0"/>
                <wp:wrapTopAndBottom distB="0" distT="0"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0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Inscrição: ( ) DEFERIDA ( ) INDEFERIDA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21"/>
        </w:tabs>
        <w:spacing w:after="0" w:before="19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Observação:______________________________________________________________________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21"/>
        </w:tabs>
        <w:spacing w:after="0" w:before="19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03"/>
        </w:tabs>
        <w:spacing w:after="0" w:before="199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Lavras,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202_.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904868" y="3779365"/>
                          <a:ext cx="2882265" cy="1270"/>
                        </a:xfrm>
                        <a:custGeom>
                          <a:rect b="b" l="l" r="r" t="t"/>
                          <a:pathLst>
                            <a:path extrusionOk="0" h="120000" w="4539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line="220" w:lineRule="auto"/>
        <w:ind w:right="3192"/>
        <w:jc w:val="center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                                                                   Presidente da Comissão Eleitoral</w:t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4" w:w="11909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885.0" w:type="dxa"/>
      <w:jc w:val="left"/>
      <w:tblInd w:w="-125.0" w:type="dxa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2490"/>
      <w:gridCol w:w="7395"/>
      <w:tblGridChange w:id="0">
        <w:tblGrid>
          <w:gridCol w:w="2490"/>
          <w:gridCol w:w="739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rPr>
              <w:sz w:val="28"/>
              <w:szCs w:val="28"/>
            </w:rPr>
          </w:pPr>
          <w:r w:rsidDel="00000000" w:rsidR="00000000" w:rsidRPr="00000000">
            <w:rPr>
              <w:sz w:val="28"/>
              <w:szCs w:val="28"/>
            </w:rPr>
            <w:drawing>
              <wp:inline distB="114300" distT="114300" distL="114300" distR="114300">
                <wp:extent cx="1419225" cy="581025"/>
                <wp:effectExtent b="0" l="0" r="0" t="0"/>
                <wp:docPr id="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0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 w:rsidDel="00000000" w:rsidR="00000000" w:rsidRPr="00000000">
            <w:rPr>
              <w:sz w:val="28"/>
              <w:szCs w:val="28"/>
              <w:rtl w:val="0"/>
            </w:rPr>
            <w:t xml:space="preserve">UNIVERSIDADE FEDERAL DE LAVRAS</w:t>
          </w:r>
        </w:p>
        <w:p w:rsidR="00000000" w:rsidDel="00000000" w:rsidP="00000000" w:rsidRDefault="00000000" w:rsidRPr="00000000" w14:paraId="00000022">
          <w:pPr>
            <w:widowControl w:val="0"/>
            <w:spacing w:line="240" w:lineRule="auto"/>
            <w:jc w:val="center"/>
            <w:rPr>
              <w:rFonts w:ascii="Times New Roman" w:cs="Times New Roman" w:eastAsia="Times New Roman" w:hAnsi="Times New Roman"/>
              <w:i w:val="1"/>
              <w:sz w:val="20"/>
              <w:szCs w:val="20"/>
            </w:rPr>
          </w:pPr>
          <w:r w:rsidDel="00000000" w:rsidR="00000000" w:rsidRPr="00000000">
            <w:rPr>
              <w:sz w:val="28"/>
              <w:szCs w:val="28"/>
              <w:rtl w:val="0"/>
            </w:rPr>
            <w:t xml:space="preserve"> 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FACULDADE DE FILOSOFIA, CIÊNCIAS HUMANAS, EDUCAÇÃO E LETRAS 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20"/>
              <w:szCs w:val="20"/>
              <w:rtl w:val="0"/>
            </w:rPr>
            <w:t xml:space="preserve">  </w:t>
          </w:r>
        </w:p>
        <w:p w:rsidR="00000000" w:rsidDel="00000000" w:rsidP="00000000" w:rsidRDefault="00000000" w:rsidRPr="00000000" w14:paraId="00000023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faelch.ufla.br </w:t>
          </w:r>
        </w:p>
        <w:p w:rsidR="00000000" w:rsidDel="00000000" w:rsidP="00000000" w:rsidRDefault="00000000" w:rsidRPr="00000000" w14:paraId="00000024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(35) 3829-1177</w:t>
          </w:r>
        </w:p>
      </w:tc>
    </w:tr>
  </w:tbl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9307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 w:val="1"/>
    <w:rsid w:val="0079307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93075"/>
  </w:style>
  <w:style w:type="table" w:styleId="Tabelacomgrade1" w:customStyle="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cs="Times New Roman" w:eastAsia="Calibri" w:hAnsi="Calibr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0"/>
    <w:pPr>
      <w:spacing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B40ABD"/>
    <w:pPr>
      <w:ind w:left="720"/>
      <w:contextualSpacing w:val="1"/>
    </w:pPr>
  </w:style>
  <w:style w:type="paragraph" w:styleId="Corpodetexto">
    <w:name w:val="Body Text"/>
    <w:basedOn w:val="Normal"/>
    <w:link w:val="CorpodetextoChar"/>
    <w:uiPriority w:val="1"/>
    <w:qFormat w:val="1"/>
    <w:rsid w:val="0057785B"/>
    <w:pPr>
      <w:widowControl w:val="0"/>
      <w:autoSpaceDE w:val="0"/>
      <w:autoSpaceDN w:val="0"/>
      <w:spacing w:line="240" w:lineRule="auto"/>
    </w:pPr>
    <w:rPr>
      <w:rFonts w:ascii="Calibri" w:cs="Calibri" w:eastAsia="Calibri" w:hAnsi="Calibri"/>
      <w:sz w:val="24"/>
      <w:szCs w:val="24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57785B"/>
    <w:rPr>
      <w:rFonts w:ascii="Calibri" w:cs="Calibri" w:eastAsia="Calibri" w:hAnsi="Calibri"/>
      <w:sz w:val="24"/>
      <w:szCs w:val="24"/>
      <w:lang w:eastAsia="en-US" w:val="pt-PT"/>
    </w:rPr>
  </w:style>
  <w:style w:type="paragraph" w:styleId="TableParagraph" w:customStyle="1">
    <w:name w:val="Table Paragraph"/>
    <w:basedOn w:val="Normal"/>
    <w:uiPriority w:val="1"/>
    <w:qFormat w:val="1"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cs="Calibri" w:eastAsia="Calibri" w:hAnsi="Calibri"/>
      <w:lang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4.png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JNPZapHYFxTd42YQh1WHFa5GWg==">CgMxLjA4AHIhMWVpUHl2SVNUbmdNR3VRSzBLeUZ4YzdUS1dPdUtHSXFv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2022-11-23T23:54:00Z</dcterms:created>
  <dc:creator>Juliana Ribeiro do Carmo</dc:creator>
</cp:coreProperties>
</file>