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SELEÇÃO DE PROPOSTAS PARA PUBLICAÇÃO DE LIVROS E E-BOOKS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Nº 22/2023 - FAELCH, de 19 de Julho de 2023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AUTORIZAÇÃO DE DIREITO DE USO DE IMAGEM E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FOTOGRAFIA ou VÍDEO – Modelo e Fotógrafo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do(a) Modelo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Nome Completo: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Endereço: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RG: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CPF: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Breve descrição da fotografia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do profissional responsável pela fotografia ou vídeo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Nome Completo: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Endereço: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RG: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  <w:t xml:space="preserve">CPF: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Pelo presente instrumento, os(as) participantes ou o(a)(s) profissional(is) acima identificados(as) autoriza(m) a Editora que publicar a Obra (nome da obra), a utilizar e reproduzir a imagem, fotografia ou vídeo acima descrita(o)(s). A presente autorização é concedida a título gratuito, abrangendo o uso da imagem, fotografia e vídeo acima mencionada(o)(s) em todo território nacional e no exterior, nas seguintes modalidades: (I) livros impressos; (II) livros eletrônicos; folhetos em geral (encartes, mala direta, catálogo etc.); (III) folder de apresentação; (IV) website; (V) cartazes; (VI) mídia eletrônica, entre outros. A referida imagem poderá ser utilizada em todo e qualquer material de divulgação utilizado, através de meios diversos, ao público em geral e/ou apenas para uso interno desta instituição, desde que não haja desvirtuamento da sua finalidade. O(A) Modelo e profissional(is) de fotografia ou vídeo  concordam, ainda, que as imagens podem ser combinadas com outras imagens, textos e gráficos, podendo ser cortadas parcialmente, alteradas ou modificadas, com a finalidade de editar a obra acima nomeada. Por esta ser a expressão das suas vontades, autorizam o uso e a reprodução acima descritos sem que nada haja a ser reclamado a título de direitos relativos à imagem retratada. 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  <w:t xml:space="preserve">Lavras/MG, ____ de ________________ de 2023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(assinatura eletrônica do(a) fotógrafo(a))</w:t>
        <w:tab/>
        <w:tab/>
        <w:tab/>
        <w:t xml:space="preserve">(assinatura eletrônica do(a) modelo)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