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A3" w:rsidRDefault="004C3AA3" w:rsidP="004C3AA3">
      <w:pPr>
        <w:pStyle w:val="Heading2"/>
        <w:tabs>
          <w:tab w:val="left" w:pos="0"/>
        </w:tabs>
        <w:spacing w:before="120" w:after="120"/>
        <w:ind w:left="0" w:firstLine="0"/>
        <w:jc w:val="center"/>
        <w:rPr>
          <w:b w:val="0"/>
          <w:bCs w:val="0"/>
        </w:rPr>
      </w:pPr>
      <w:r>
        <w:t>ANEXO II</w:t>
      </w:r>
    </w:p>
    <w:p w:rsidR="004C3AA3" w:rsidRDefault="004C3AA3" w:rsidP="004C3AA3">
      <w:pPr>
        <w:pStyle w:val="LO-normal"/>
        <w:tabs>
          <w:tab w:val="left" w:pos="0"/>
        </w:tabs>
        <w:spacing w:before="120" w:after="1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Comissão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Eleitoral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responsável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condução</w:t>
      </w:r>
      <w:proofErr w:type="spellEnd"/>
      <w:r>
        <w:rPr>
          <w:color w:val="000000"/>
          <w:sz w:val="24"/>
          <w:szCs w:val="24"/>
        </w:rPr>
        <w:t xml:space="preserve"> do </w:t>
      </w:r>
      <w:proofErr w:type="spellStart"/>
      <w:r>
        <w:rPr>
          <w:color w:val="000000"/>
          <w:sz w:val="24"/>
          <w:szCs w:val="24"/>
        </w:rPr>
        <w:t>processo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eleitoral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conforme</w:t>
      </w:r>
      <w:proofErr w:type="spellEnd"/>
      <w:r>
        <w:rPr>
          <w:color w:val="000000"/>
          <w:sz w:val="24"/>
          <w:szCs w:val="24"/>
        </w:rPr>
        <w:t xml:space="preserve"> item 3.1 do </w:t>
      </w:r>
      <w:proofErr w:type="spellStart"/>
      <w:r>
        <w:rPr>
          <w:color w:val="000000"/>
          <w:sz w:val="24"/>
          <w:szCs w:val="24"/>
        </w:rPr>
        <w:t>edital</w:t>
      </w:r>
      <w:proofErr w:type="spellEnd"/>
      <w:r>
        <w:rPr>
          <w:color w:val="000000"/>
          <w:sz w:val="24"/>
          <w:szCs w:val="24"/>
        </w:rPr>
        <w:t xml:space="preserve"> e </w:t>
      </w:r>
      <w:proofErr w:type="spellStart"/>
      <w:r>
        <w:rPr>
          <w:color w:val="000000"/>
          <w:sz w:val="24"/>
          <w:szCs w:val="24"/>
        </w:rPr>
        <w:t>Portaria</w:t>
      </w:r>
      <w:proofErr w:type="spellEnd"/>
      <w:r>
        <w:rPr>
          <w:color w:val="000000"/>
          <w:sz w:val="24"/>
          <w:szCs w:val="24"/>
        </w:rPr>
        <w:t xml:space="preserve"> FAELCH nº 001 de 05 de </w:t>
      </w:r>
      <w:proofErr w:type="spellStart"/>
      <w:r>
        <w:rPr>
          <w:color w:val="000000"/>
          <w:sz w:val="24"/>
          <w:szCs w:val="24"/>
        </w:rPr>
        <w:t>janeiro</w:t>
      </w:r>
      <w:proofErr w:type="spellEnd"/>
      <w:r>
        <w:rPr>
          <w:color w:val="000000"/>
          <w:sz w:val="24"/>
          <w:szCs w:val="24"/>
        </w:rPr>
        <w:t xml:space="preserve"> de 2026:</w:t>
      </w:r>
    </w:p>
    <w:p w:rsidR="004C3AA3" w:rsidRDefault="004C3AA3" w:rsidP="004C3AA3">
      <w:pPr>
        <w:pStyle w:val="LO-normal"/>
        <w:tabs>
          <w:tab w:val="left" w:pos="0"/>
        </w:tabs>
        <w:spacing w:before="120" w:after="120"/>
        <w:jc w:val="both"/>
        <w:rPr>
          <w:color w:val="000000"/>
          <w:sz w:val="24"/>
          <w:szCs w:val="24"/>
          <w:highlight w:val="yellow"/>
        </w:rPr>
      </w:pPr>
    </w:p>
    <w:tbl>
      <w:tblPr>
        <w:tblW w:w="8465" w:type="dxa"/>
        <w:jc w:val="center"/>
        <w:tblLayout w:type="fixed"/>
        <w:tblLook w:val="0000"/>
      </w:tblPr>
      <w:tblGrid>
        <w:gridCol w:w="4069"/>
        <w:gridCol w:w="2410"/>
        <w:gridCol w:w="1986"/>
      </w:tblGrid>
      <w:tr w:rsidR="004C3AA3" w:rsidTr="00233667">
        <w:trPr>
          <w:trHeight w:val="642"/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Lotação</w:t>
            </w:r>
            <w:proofErr w:type="spellEnd"/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Funçãp</w:t>
            </w:r>
            <w:proofErr w:type="spellEnd"/>
          </w:p>
        </w:tc>
      </w:tr>
      <w:tr w:rsidR="004C3AA3" w:rsidTr="00233667">
        <w:trPr>
          <w:trHeight w:val="800"/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tabs>
                <w:tab w:val="left" w:pos="0"/>
              </w:tabs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rFonts w:ascii="DejaVuSans" w:hAnsi="DejaVuSans"/>
                <w:color w:val="000000"/>
                <w:sz w:val="21"/>
                <w:szCs w:val="24"/>
              </w:rPr>
              <w:t xml:space="preserve">Karla Karoline Marciano </w:t>
            </w:r>
            <w:proofErr w:type="spellStart"/>
            <w:r>
              <w:rPr>
                <w:rFonts w:ascii="DejaVuSans" w:hAnsi="DejaVuSans"/>
                <w:color w:val="000000"/>
                <w:sz w:val="21"/>
                <w:szCs w:val="24"/>
              </w:rPr>
              <w:t>Crispim</w:t>
            </w:r>
            <w:proofErr w:type="spellEnd"/>
          </w:p>
          <w:p w:rsidR="004C3AA3" w:rsidRDefault="004C3AA3" w:rsidP="00233667">
            <w:pPr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DejaVuSans" w:hAnsi="DejaVuSans"/>
                <w:color w:val="000000"/>
                <w:sz w:val="21"/>
                <w:szCs w:val="24"/>
              </w:rPr>
              <w:t>Oliveira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DejaVuSans" w:hAnsi="DejaVuSans"/>
                <w:color w:val="000000"/>
                <w:sz w:val="21"/>
                <w:szCs w:val="24"/>
              </w:rPr>
              <w:t>CSI/</w:t>
            </w:r>
            <w:proofErr w:type="spellStart"/>
            <w:r>
              <w:rPr>
                <w:rFonts w:ascii="DejaVuSans" w:hAnsi="DejaVuSans"/>
                <w:color w:val="000000"/>
                <w:sz w:val="21"/>
                <w:szCs w:val="24"/>
              </w:rPr>
              <w:t>Faelch</w:t>
            </w:r>
            <w:proofErr w:type="spellEnd"/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Presidente</w:t>
            </w:r>
            <w:proofErr w:type="spellEnd"/>
          </w:p>
        </w:tc>
      </w:tr>
      <w:tr w:rsidR="004C3AA3" w:rsidTr="00233667">
        <w:trPr>
          <w:trHeight w:val="795"/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DejaVuSans" w:hAnsi="DejaVuSans"/>
                <w:color w:val="000000"/>
                <w:sz w:val="21"/>
                <w:szCs w:val="24"/>
              </w:rPr>
              <w:t>Helena Maria Ferreira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Faelch</w:t>
            </w:r>
            <w:proofErr w:type="spellEnd"/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membra</w:t>
            </w:r>
            <w:proofErr w:type="spellEnd"/>
          </w:p>
        </w:tc>
      </w:tr>
      <w:tr w:rsidR="004C3AA3" w:rsidTr="00233667">
        <w:trPr>
          <w:trHeight w:val="800"/>
          <w:jc w:val="center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DejaVuSans" w:hAnsi="DejaVuSans"/>
                <w:color w:val="000000"/>
                <w:sz w:val="21"/>
                <w:szCs w:val="24"/>
              </w:rPr>
              <w:t>Marcio</w:t>
            </w:r>
            <w:proofErr w:type="spellEnd"/>
            <w:r>
              <w:rPr>
                <w:rFonts w:ascii="DejaVuSans" w:hAnsi="DejaVuSans"/>
                <w:color w:val="000000"/>
                <w:sz w:val="21"/>
                <w:szCs w:val="24"/>
              </w:rPr>
              <w:t xml:space="preserve"> </w:t>
            </w:r>
            <w:proofErr w:type="spellStart"/>
            <w:r>
              <w:rPr>
                <w:rFonts w:ascii="DejaVuSans" w:hAnsi="DejaVuSans"/>
                <w:color w:val="000000"/>
                <w:sz w:val="21"/>
                <w:szCs w:val="24"/>
              </w:rPr>
              <w:t>Rogério</w:t>
            </w:r>
            <w:proofErr w:type="spellEnd"/>
            <w:r>
              <w:rPr>
                <w:rFonts w:ascii="DejaVuSans" w:hAnsi="DejaVuSans"/>
                <w:color w:val="000000"/>
                <w:sz w:val="21"/>
                <w:szCs w:val="24"/>
              </w:rPr>
              <w:t xml:space="preserve"> de Oliveira Cano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DEL/FAELCH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AA3" w:rsidRDefault="004C3AA3" w:rsidP="00233667">
            <w:pPr>
              <w:pStyle w:val="LO-normal"/>
              <w:tabs>
                <w:tab w:val="left" w:pos="0"/>
              </w:tabs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Membro</w:t>
            </w:r>
            <w:proofErr w:type="spellEnd"/>
          </w:p>
        </w:tc>
      </w:tr>
    </w:tbl>
    <w:p w:rsidR="00FA5EE2" w:rsidRDefault="00FA5EE2"/>
    <w:sectPr w:rsidR="00FA5EE2" w:rsidSect="00FA5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3AA3"/>
    <w:rsid w:val="00095248"/>
    <w:rsid w:val="000A6B48"/>
    <w:rsid w:val="002C62F5"/>
    <w:rsid w:val="00410D01"/>
    <w:rsid w:val="004C3AA3"/>
    <w:rsid w:val="009F6363"/>
    <w:rsid w:val="00FA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A3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LO-normal"/>
    <w:next w:val="LO-normal"/>
    <w:qFormat/>
    <w:rsid w:val="004C3AA3"/>
    <w:pPr>
      <w:ind w:left="1005" w:hanging="175"/>
    </w:pPr>
    <w:rPr>
      <w:b/>
      <w:bCs/>
      <w:sz w:val="24"/>
      <w:szCs w:val="24"/>
    </w:rPr>
  </w:style>
  <w:style w:type="paragraph" w:customStyle="1" w:styleId="LO-normal">
    <w:name w:val="LO-normal"/>
    <w:qFormat/>
    <w:rsid w:val="004C3AA3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sifae</dc:creator>
  <cp:lastModifiedBy>sifae</cp:lastModifiedBy>
  <cp:revision>1</cp:revision>
  <dcterms:created xsi:type="dcterms:W3CDTF">2026-02-19T17:04:00Z</dcterms:created>
  <dcterms:modified xsi:type="dcterms:W3CDTF">2026-02-19T17:05:00Z</dcterms:modified>
</cp:coreProperties>
</file>